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DF" w:rsidRDefault="003125DF" w:rsidP="003125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51D6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работников, заявленных для выступления на пленарном заседании</w:t>
      </w:r>
      <w:r w:rsidRPr="00F0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1D6">
        <w:rPr>
          <w:rFonts w:ascii="Times New Roman" w:hAnsi="Times New Roman"/>
          <w:sz w:val="24"/>
          <w:szCs w:val="24"/>
        </w:rPr>
        <w:t>Региональн</w:t>
      </w:r>
      <w:proofErr w:type="spellEnd"/>
      <w:r w:rsidRPr="00F051D6">
        <w:rPr>
          <w:rFonts w:ascii="Times New Roman" w:hAnsi="Times New Roman"/>
          <w:sz w:val="24"/>
          <w:szCs w:val="24"/>
          <w:lang w:val="tt-RU"/>
        </w:rPr>
        <w:t xml:space="preserve">ой </w:t>
      </w:r>
      <w:r w:rsidRPr="00F051D6">
        <w:rPr>
          <w:rFonts w:ascii="Times New Roman" w:hAnsi="Times New Roman"/>
          <w:sz w:val="24"/>
          <w:szCs w:val="24"/>
        </w:rPr>
        <w:t>научно-практической конференции «Эколого-географическое знание в современном образовательном пространстве школы»</w:t>
      </w:r>
    </w:p>
    <w:p w:rsidR="003125DF" w:rsidRPr="00F051D6" w:rsidRDefault="003125DF" w:rsidP="00312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Ind w:w="-714" w:type="dxa"/>
        <w:tblLook w:val="04A0" w:firstRow="1" w:lastRow="0" w:firstColumn="1" w:lastColumn="0" w:noHBand="0" w:noVBand="1"/>
      </w:tblPr>
      <w:tblGrid>
        <w:gridCol w:w="790"/>
        <w:gridCol w:w="4597"/>
        <w:gridCol w:w="4026"/>
        <w:gridCol w:w="788"/>
      </w:tblGrid>
      <w:tr w:rsidR="00920B42" w:rsidRPr="003125DF" w:rsidTr="00596BFC">
        <w:tc>
          <w:tcPr>
            <w:tcW w:w="790" w:type="dxa"/>
          </w:tcPr>
          <w:p w:rsidR="00920B42" w:rsidRPr="003125DF" w:rsidRDefault="003125DF" w:rsidP="00762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125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7" w:type="dxa"/>
          </w:tcPr>
          <w:p w:rsidR="00920B42" w:rsidRPr="003125DF" w:rsidRDefault="003125DF" w:rsidP="00762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5D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026" w:type="dxa"/>
          </w:tcPr>
          <w:p w:rsidR="00920B42" w:rsidRPr="003125DF" w:rsidRDefault="003125DF" w:rsidP="00762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5DF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788" w:type="dxa"/>
          </w:tcPr>
          <w:p w:rsidR="00920B42" w:rsidRPr="003125DF" w:rsidRDefault="00920B42" w:rsidP="00762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01350" w:rsidRPr="0099177A" w:rsidTr="00596BFC">
        <w:tc>
          <w:tcPr>
            <w:tcW w:w="790" w:type="dxa"/>
          </w:tcPr>
          <w:p w:rsidR="00501350" w:rsidRPr="0099177A" w:rsidRDefault="00501350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501350" w:rsidRPr="0099177A" w:rsidRDefault="00501350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Гайсин И,Т.,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д.пед.н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профессор КФУ</w:t>
            </w:r>
          </w:p>
        </w:tc>
        <w:tc>
          <w:tcPr>
            <w:tcW w:w="4026" w:type="dxa"/>
          </w:tcPr>
          <w:p w:rsidR="00501350" w:rsidRPr="0099177A" w:rsidRDefault="00DA1845" w:rsidP="00991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Приветственное слово. </w:t>
            </w:r>
            <w:r w:rsidR="00501350"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работа общеобразовательных учреждений и вузов по экологическому образованию обучающихся</w:t>
            </w:r>
          </w:p>
        </w:tc>
        <w:tc>
          <w:tcPr>
            <w:tcW w:w="788" w:type="dxa"/>
          </w:tcPr>
          <w:p w:rsidR="00501350" w:rsidRPr="0099177A" w:rsidRDefault="00501350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FC" w:rsidRPr="000159FC" w:rsidTr="00596BFC">
        <w:tc>
          <w:tcPr>
            <w:tcW w:w="790" w:type="dxa"/>
          </w:tcPr>
          <w:p w:rsidR="003125DF" w:rsidRPr="000159FC" w:rsidRDefault="003125DF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3125DF" w:rsidRPr="000159FC" w:rsidRDefault="000567E1" w:rsidP="009917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59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Социально-экологические проекты в школе. </w:t>
            </w:r>
            <w:r w:rsidR="000159FC" w:rsidRPr="000159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Возможности учебно-методических комплексов для формирования экологической культуры школьников.</w:t>
            </w:r>
          </w:p>
          <w:p w:rsidR="000159FC" w:rsidRPr="000159FC" w:rsidRDefault="000159FC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9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«Переходный период» в ОГЭ. Перспективы развития итоговой аттестации по географии.</w:t>
            </w:r>
          </w:p>
        </w:tc>
        <w:tc>
          <w:tcPr>
            <w:tcW w:w="4026" w:type="dxa"/>
          </w:tcPr>
          <w:p w:rsidR="003125DF" w:rsidRPr="000159FC" w:rsidRDefault="000159FC" w:rsidP="000159F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9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Дубинина Софья Петровна, методист редакции географии, экономики и экологии Центра гуманитарного образования издательства «Просвещение»</w:t>
            </w:r>
          </w:p>
        </w:tc>
        <w:tc>
          <w:tcPr>
            <w:tcW w:w="788" w:type="dxa"/>
          </w:tcPr>
          <w:p w:rsidR="003125DF" w:rsidRPr="000159FC" w:rsidRDefault="003125DF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77A" w:rsidRPr="0099177A" w:rsidTr="00596BFC">
        <w:tc>
          <w:tcPr>
            <w:tcW w:w="790" w:type="dxa"/>
          </w:tcPr>
          <w:p w:rsidR="0099177A" w:rsidRPr="0099177A" w:rsidRDefault="0099177A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99177A" w:rsidRPr="0099177A" w:rsidRDefault="0099177A" w:rsidP="0099177A">
            <w:pPr>
              <w:autoSpaceDE w:val="0"/>
              <w:autoSpaceDN w:val="0"/>
              <w:adjustRightInd w:val="0"/>
              <w:ind w:right="4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Айрат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кафедры теории и методики географического и экологического образования ФГАОУ ВО «Казанский (Приволжский) Федеральный университет»</w:t>
            </w:r>
          </w:p>
        </w:tc>
        <w:tc>
          <w:tcPr>
            <w:tcW w:w="4026" w:type="dxa"/>
          </w:tcPr>
          <w:p w:rsidR="0099177A" w:rsidRPr="0099177A" w:rsidRDefault="0099177A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современных реформ повлиявших на развитие сельского населения Республики Татарстан  </w:t>
            </w:r>
          </w:p>
        </w:tc>
        <w:tc>
          <w:tcPr>
            <w:tcW w:w="788" w:type="dxa"/>
          </w:tcPr>
          <w:p w:rsidR="0099177A" w:rsidRPr="0099177A" w:rsidRDefault="0099177A" w:rsidP="0099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B2" w:rsidRPr="0099177A" w:rsidTr="00596BFC">
        <w:tc>
          <w:tcPr>
            <w:tcW w:w="790" w:type="dxa"/>
          </w:tcPr>
          <w:p w:rsidR="00A76BB2" w:rsidRPr="0099177A" w:rsidRDefault="00A76BB2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A76BB2" w:rsidRPr="0099177A" w:rsidRDefault="00A76BB2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Хаялеева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 преподаватель, Казанский кооперативный институт (филиал) АНОО ВО ЦС РФ «РУК»</w:t>
            </w:r>
          </w:p>
        </w:tc>
        <w:tc>
          <w:tcPr>
            <w:tcW w:w="4026" w:type="dxa"/>
          </w:tcPr>
          <w:p w:rsidR="00A76BB2" w:rsidRPr="0099177A" w:rsidRDefault="00A76BB2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потенциал естественнонаучных дисциплин в формировании экономико-географической компетенции старшеклассников</w:t>
            </w:r>
          </w:p>
        </w:tc>
        <w:tc>
          <w:tcPr>
            <w:tcW w:w="788" w:type="dxa"/>
          </w:tcPr>
          <w:p w:rsidR="00A76BB2" w:rsidRPr="0099177A" w:rsidRDefault="00A76BB2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Акифьева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Валерьевна, учитель географии, </w:t>
            </w: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МБОУ «Гимназия №152» Кировского района г. Казани</w:t>
            </w:r>
          </w:p>
        </w:tc>
        <w:tc>
          <w:tcPr>
            <w:tcW w:w="4026" w:type="dxa"/>
          </w:tcPr>
          <w:p w:rsidR="00EE6CF4" w:rsidRPr="0099177A" w:rsidRDefault="000159FC" w:rsidP="00015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проектной деятельности на уроках географии 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Габделфатовна</w:t>
            </w:r>
            <w:proofErr w:type="spellEnd"/>
          </w:p>
        </w:tc>
        <w:tc>
          <w:tcPr>
            <w:tcW w:w="4026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татарского народа формирующие экологическое воспитание у подрастающего поколения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E2" w:rsidRPr="00AB33E1" w:rsidTr="00596BFC">
        <w:tc>
          <w:tcPr>
            <w:tcW w:w="790" w:type="dxa"/>
          </w:tcPr>
          <w:p w:rsidR="002C63E2" w:rsidRPr="00AB33E1" w:rsidRDefault="002C63E2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2C63E2" w:rsidRPr="00AB33E1" w:rsidRDefault="002C63E2" w:rsidP="00A76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3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AB3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Петровна, учитель географии; Грачева Ирина Алексеевна, учитель биологии</w:t>
            </w:r>
            <w:r w:rsidR="00AB33E1" w:rsidRPr="00AB3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«Средняя общеобразовательная школа №31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4026" w:type="dxa"/>
          </w:tcPr>
          <w:p w:rsidR="002C63E2" w:rsidRPr="00AB33E1" w:rsidRDefault="002C63E2" w:rsidP="00A76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экологической культуры через организацию научно-исследовательской и проектной деятельности</w:t>
            </w:r>
          </w:p>
        </w:tc>
        <w:tc>
          <w:tcPr>
            <w:tcW w:w="788" w:type="dxa"/>
          </w:tcPr>
          <w:p w:rsidR="002C63E2" w:rsidRPr="00AB33E1" w:rsidRDefault="002C63E2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Валиуллович</w:t>
            </w:r>
            <w:proofErr w:type="spellEnd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, Мастер спорта России, Заслуженный путешественник России,</w:t>
            </w:r>
          </w:p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образования, МБОУ «</w:t>
            </w:r>
            <w:proofErr w:type="spellStart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Ггимназия</w:t>
            </w:r>
            <w:proofErr w:type="spellEnd"/>
            <w:r w:rsidRPr="0099177A">
              <w:rPr>
                <w:rFonts w:ascii="Times New Roman" w:hAnsi="Times New Roman" w:cs="Times New Roman"/>
                <w:sz w:val="24"/>
                <w:szCs w:val="24"/>
              </w:rPr>
              <w:t xml:space="preserve"> № 155» Ново-Савиновского района г. Казани</w:t>
            </w:r>
          </w:p>
        </w:tc>
        <w:tc>
          <w:tcPr>
            <w:tcW w:w="4026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Урок - поход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Ильшат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Нурислямович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Казаков Сергей Александрович, ФГКОУ </w:t>
            </w: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«Казанское суворовское военное училище Министерства обороны Российской Федерации»</w:t>
            </w:r>
          </w:p>
        </w:tc>
        <w:tc>
          <w:tcPr>
            <w:tcW w:w="4026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Субъектный опыт обучающегося во внеурочной деятельности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5DF" w:rsidRPr="003125DF" w:rsidTr="00596BFC">
        <w:tc>
          <w:tcPr>
            <w:tcW w:w="790" w:type="dxa"/>
          </w:tcPr>
          <w:p w:rsidR="003125DF" w:rsidRPr="003125DF" w:rsidRDefault="003125DF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3125DF" w:rsidRPr="003125DF" w:rsidRDefault="003125DF" w:rsidP="0031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Масагутова</w:t>
            </w:r>
            <w:proofErr w:type="spellEnd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 МБОУ «</w:t>
            </w:r>
            <w:proofErr w:type="spellStart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№2» </w:t>
            </w:r>
            <w:proofErr w:type="spellStart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4026" w:type="dxa"/>
          </w:tcPr>
          <w:p w:rsidR="003125DF" w:rsidRPr="003125DF" w:rsidRDefault="003125DF" w:rsidP="00A76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исследовательской деятельности обучающихся на уроках географии, экологии как способ воспитания конкурентоспособной личности, в условиях реализации ФГОС</w:t>
            </w:r>
          </w:p>
        </w:tc>
        <w:tc>
          <w:tcPr>
            <w:tcW w:w="788" w:type="dxa"/>
          </w:tcPr>
          <w:p w:rsidR="003125DF" w:rsidRPr="003125DF" w:rsidRDefault="003125DF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Рощупкина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Венера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Ибрагимовна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9177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учитель</w:t>
            </w:r>
            <w:r w:rsidRPr="0099177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химии и биологии</w:t>
            </w:r>
            <w:r w:rsidRPr="0099177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«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Бугульминская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кадетская школа-интернат»</w:t>
            </w:r>
          </w:p>
        </w:tc>
        <w:tc>
          <w:tcPr>
            <w:tcW w:w="4026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Формирование природоохранной эстетики,  толерантности и патриотизма  кадетов   на основе изучения традиций и обычаев татарского народа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Раззитовна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«Лицей №149 с татарским языком обучения» Советского района г. Казани</w:t>
            </w:r>
          </w:p>
        </w:tc>
        <w:tc>
          <w:tcPr>
            <w:tcW w:w="4026" w:type="dxa"/>
          </w:tcPr>
          <w:p w:rsidR="00EE6CF4" w:rsidRPr="0099177A" w:rsidRDefault="000159FC" w:rsidP="00015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 по географии: из опыта работы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9B8" w:rsidRPr="000669B8" w:rsidTr="00596BFC">
        <w:tc>
          <w:tcPr>
            <w:tcW w:w="790" w:type="dxa"/>
          </w:tcPr>
          <w:p w:rsidR="000669B8" w:rsidRPr="000669B8" w:rsidRDefault="000669B8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0669B8" w:rsidRPr="000669B8" w:rsidRDefault="000669B8" w:rsidP="000669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Савдаханова</w:t>
            </w:r>
            <w:proofErr w:type="spellEnd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Эмма </w:t>
            </w:r>
            <w:proofErr w:type="spellStart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родного языка и литературы </w:t>
            </w:r>
            <w:r w:rsidRPr="0006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06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06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6" w:type="dxa"/>
          </w:tcPr>
          <w:p w:rsidR="000669B8" w:rsidRPr="000669B8" w:rsidRDefault="000669B8" w:rsidP="00A76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Компетентностный</w:t>
            </w:r>
            <w:proofErr w:type="spellEnd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 к </w:t>
            </w:r>
            <w:proofErr w:type="spellStart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066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парадигме на уроках татарского языка и литературы</w:t>
            </w:r>
          </w:p>
        </w:tc>
        <w:tc>
          <w:tcPr>
            <w:tcW w:w="788" w:type="dxa"/>
          </w:tcPr>
          <w:p w:rsidR="000669B8" w:rsidRPr="000669B8" w:rsidRDefault="000669B8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Насим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Искандарович</w:t>
            </w:r>
            <w:proofErr w:type="spellEnd"/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ФГКОУ «Казанское суворовское военное училище Министерства обороны Российской Федерации»</w:t>
            </w:r>
          </w:p>
        </w:tc>
        <w:tc>
          <w:tcPr>
            <w:tcW w:w="4026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образование и воспитание обучающихся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F4" w:rsidRPr="0099177A" w:rsidTr="00596BFC">
        <w:tc>
          <w:tcPr>
            <w:tcW w:w="790" w:type="dxa"/>
          </w:tcPr>
          <w:p w:rsidR="00EE6CF4" w:rsidRPr="0099177A" w:rsidRDefault="00EE6CF4" w:rsidP="00991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А.М., учитель татарского языка и литературы </w:t>
            </w:r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E4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6" w:type="dxa"/>
          </w:tcPr>
          <w:p w:rsidR="00EE6CF4" w:rsidRPr="003125DF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экологических знаний при изучении произведений татарской классики</w:t>
            </w:r>
          </w:p>
        </w:tc>
        <w:tc>
          <w:tcPr>
            <w:tcW w:w="788" w:type="dxa"/>
          </w:tcPr>
          <w:p w:rsidR="00EE6CF4" w:rsidRPr="0099177A" w:rsidRDefault="00EE6CF4" w:rsidP="00A7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E12" w:rsidRDefault="00980E12"/>
    <w:p w:rsidR="001D3968" w:rsidRDefault="001D3968" w:rsidP="001D3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пленарном заседании также принимают участие педагогические работники –</w:t>
      </w:r>
      <w:r>
        <w:rPr>
          <w:rFonts w:ascii="Times New Roman" w:hAnsi="Times New Roman" w:cs="Times New Roman"/>
          <w:sz w:val="24"/>
          <w:szCs w:val="24"/>
        </w:rPr>
        <w:t xml:space="preserve"> научны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 xml:space="preserve">и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участников секционных заседаний </w:t>
      </w:r>
      <w:proofErr w:type="spellStart"/>
      <w:r>
        <w:rPr>
          <w:rFonts w:ascii="Times New Roman" w:hAnsi="Times New Roman"/>
          <w:sz w:val="24"/>
          <w:szCs w:val="24"/>
        </w:rPr>
        <w:t>Региональн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ой </w:t>
      </w:r>
      <w:r>
        <w:rPr>
          <w:rFonts w:ascii="Times New Roman" w:hAnsi="Times New Roman"/>
          <w:sz w:val="24"/>
          <w:szCs w:val="24"/>
        </w:rPr>
        <w:t>научно-практической конференции «Эколого-географическое знание в современном образовательном пространстве школы»</w:t>
      </w:r>
    </w:p>
    <w:p w:rsidR="001D3968" w:rsidRDefault="001D3968"/>
    <w:sectPr w:rsidR="001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B3588"/>
    <w:multiLevelType w:val="hybridMultilevel"/>
    <w:tmpl w:val="C086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A9"/>
    <w:rsid w:val="000159FC"/>
    <w:rsid w:val="000567E1"/>
    <w:rsid w:val="000669B8"/>
    <w:rsid w:val="00085132"/>
    <w:rsid w:val="001D3968"/>
    <w:rsid w:val="001F2C87"/>
    <w:rsid w:val="00207AA9"/>
    <w:rsid w:val="002C63E2"/>
    <w:rsid w:val="003125DF"/>
    <w:rsid w:val="004B122F"/>
    <w:rsid w:val="00501350"/>
    <w:rsid w:val="00596BFC"/>
    <w:rsid w:val="006269E4"/>
    <w:rsid w:val="00690E0E"/>
    <w:rsid w:val="006B3109"/>
    <w:rsid w:val="0074116E"/>
    <w:rsid w:val="00762E65"/>
    <w:rsid w:val="008C3BAF"/>
    <w:rsid w:val="00920B42"/>
    <w:rsid w:val="0092799F"/>
    <w:rsid w:val="009720CD"/>
    <w:rsid w:val="00980E12"/>
    <w:rsid w:val="0099177A"/>
    <w:rsid w:val="00A347A3"/>
    <w:rsid w:val="00A76BB2"/>
    <w:rsid w:val="00AB33E1"/>
    <w:rsid w:val="00AC2CA6"/>
    <w:rsid w:val="00B5373B"/>
    <w:rsid w:val="00B96C29"/>
    <w:rsid w:val="00BC47CB"/>
    <w:rsid w:val="00BF3DAA"/>
    <w:rsid w:val="00CF6AB4"/>
    <w:rsid w:val="00DA1845"/>
    <w:rsid w:val="00E8244D"/>
    <w:rsid w:val="00E95DEE"/>
    <w:rsid w:val="00EE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60CD"/>
  <w15:chartTrackingRefBased/>
  <w15:docId w15:val="{C6F54227-83A6-4D9B-92B7-2FC558EF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2019-12-11T03:27:00Z</dcterms:created>
  <dcterms:modified xsi:type="dcterms:W3CDTF">2019-12-11T03:34:00Z</dcterms:modified>
</cp:coreProperties>
</file>